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4454" w14:textId="4B7CF54D" w:rsidR="009F03D6" w:rsidRPr="009F03D6" w:rsidRDefault="009F03D6" w:rsidP="009F03D6">
      <w:pPr>
        <w:rPr>
          <w:b/>
          <w:bCs/>
        </w:rPr>
      </w:pPr>
      <w:r w:rsidRPr="009F03D6">
        <w:rPr>
          <w:b/>
          <w:bCs/>
        </w:rPr>
        <w:t>PRIVACY POLICY</w:t>
      </w:r>
      <w:r>
        <w:rPr>
          <w:b/>
          <w:bCs/>
        </w:rPr>
        <w:t xml:space="preserve"> </w:t>
      </w:r>
    </w:p>
    <w:p w14:paraId="73DABF44" w14:textId="26D35E24" w:rsidR="009F03D6" w:rsidRPr="009F03D6" w:rsidRDefault="009F03D6" w:rsidP="009F03D6">
      <w:r w:rsidRPr="009F03D6">
        <w:t>At www.baraohara.com, we are committed to protecting your privacy and ensuring the security of your personal information. This Privacy Policy outlines how we collect, use, and safeguard your data.</w:t>
      </w:r>
    </w:p>
    <w:p w14:paraId="29E8873F" w14:textId="77777777" w:rsidR="009F03D6" w:rsidRPr="009F03D6" w:rsidRDefault="009F03D6" w:rsidP="009F03D6">
      <w:pPr>
        <w:rPr>
          <w:b/>
          <w:bCs/>
        </w:rPr>
      </w:pPr>
      <w:r w:rsidRPr="009F03D6">
        <w:rPr>
          <w:b/>
          <w:bCs/>
        </w:rPr>
        <w:t>1. Information We Collect</w:t>
      </w:r>
    </w:p>
    <w:p w14:paraId="589932F5" w14:textId="77777777" w:rsidR="009F03D6" w:rsidRPr="009F03D6" w:rsidRDefault="009F03D6" w:rsidP="009F03D6">
      <w:r w:rsidRPr="009F03D6">
        <w:t>When you visit www.baraohara.com, we may collect the following information:</w:t>
      </w:r>
    </w:p>
    <w:p w14:paraId="0844CE41" w14:textId="77777777" w:rsidR="009F03D6" w:rsidRPr="009F03D6" w:rsidRDefault="009F03D6" w:rsidP="009F03D6">
      <w:pPr>
        <w:numPr>
          <w:ilvl w:val="0"/>
          <w:numId w:val="1"/>
        </w:numPr>
      </w:pPr>
      <w:r w:rsidRPr="009F03D6">
        <w:rPr>
          <w:b/>
          <w:bCs/>
        </w:rPr>
        <w:t>Contact Information</w:t>
      </w:r>
      <w:r w:rsidRPr="009F03D6">
        <w:t>: Name and email address, provided voluntarily (e.g., through contact forms or newsletter sign-ups).</w:t>
      </w:r>
    </w:p>
    <w:p w14:paraId="52A940A5" w14:textId="77777777" w:rsidR="009F03D6" w:rsidRPr="009F03D6" w:rsidRDefault="009F03D6" w:rsidP="009F03D6">
      <w:pPr>
        <w:numPr>
          <w:ilvl w:val="0"/>
          <w:numId w:val="1"/>
        </w:numPr>
      </w:pPr>
      <w:r w:rsidRPr="009F03D6">
        <w:rPr>
          <w:b/>
          <w:bCs/>
        </w:rPr>
        <w:t>Browsing Activity</w:t>
      </w:r>
      <w:r w:rsidRPr="009F03D6">
        <w:t>: Information about your interactions with our site, such as pages visited and time spent on our website.</w:t>
      </w:r>
    </w:p>
    <w:p w14:paraId="4221DA26" w14:textId="77777777" w:rsidR="009F03D6" w:rsidRPr="009F03D6" w:rsidRDefault="009F03D6" w:rsidP="009F03D6">
      <w:pPr>
        <w:rPr>
          <w:b/>
          <w:bCs/>
        </w:rPr>
      </w:pPr>
      <w:r w:rsidRPr="009F03D6">
        <w:rPr>
          <w:b/>
          <w:bCs/>
        </w:rPr>
        <w:t>2. How We Use Your Information</w:t>
      </w:r>
    </w:p>
    <w:p w14:paraId="27BAC656" w14:textId="77777777" w:rsidR="009F03D6" w:rsidRPr="009F03D6" w:rsidRDefault="009F03D6" w:rsidP="009F03D6">
      <w:r w:rsidRPr="009F03D6">
        <w:t>The information we collect is used for the following purposes:</w:t>
      </w:r>
    </w:p>
    <w:p w14:paraId="4357A59D" w14:textId="77777777" w:rsidR="009F03D6" w:rsidRPr="009F03D6" w:rsidRDefault="009F03D6" w:rsidP="009F03D6">
      <w:pPr>
        <w:numPr>
          <w:ilvl w:val="0"/>
          <w:numId w:val="2"/>
        </w:numPr>
      </w:pPr>
      <w:r w:rsidRPr="009F03D6">
        <w:t>To communicate with you and respond to your inquiries.</w:t>
      </w:r>
    </w:p>
    <w:p w14:paraId="14793FBF" w14:textId="77777777" w:rsidR="009F03D6" w:rsidRPr="009F03D6" w:rsidRDefault="009F03D6" w:rsidP="009F03D6">
      <w:pPr>
        <w:numPr>
          <w:ilvl w:val="0"/>
          <w:numId w:val="2"/>
        </w:numPr>
      </w:pPr>
      <w:r w:rsidRPr="009F03D6">
        <w:t>To improve our website and enhance user experience.</w:t>
      </w:r>
    </w:p>
    <w:p w14:paraId="0A8F2F59" w14:textId="77777777" w:rsidR="009F03D6" w:rsidRPr="009F03D6" w:rsidRDefault="009F03D6" w:rsidP="009F03D6">
      <w:pPr>
        <w:numPr>
          <w:ilvl w:val="0"/>
          <w:numId w:val="2"/>
        </w:numPr>
      </w:pPr>
      <w:r w:rsidRPr="009F03D6">
        <w:t>To send you updates, promotions, or newsletters (if you have opted in).</w:t>
      </w:r>
    </w:p>
    <w:p w14:paraId="32181C36" w14:textId="77777777" w:rsidR="009F03D6" w:rsidRPr="009F03D6" w:rsidRDefault="009F03D6" w:rsidP="009F03D6">
      <w:pPr>
        <w:rPr>
          <w:b/>
          <w:bCs/>
        </w:rPr>
      </w:pPr>
      <w:r w:rsidRPr="009F03D6">
        <w:rPr>
          <w:b/>
          <w:bCs/>
        </w:rPr>
        <w:t>3. Cookies and Tracking Technologies</w:t>
      </w:r>
    </w:p>
    <w:p w14:paraId="61FF03E7" w14:textId="77777777" w:rsidR="009F03D6" w:rsidRPr="009F03D6" w:rsidRDefault="009F03D6" w:rsidP="009F03D6">
      <w:r w:rsidRPr="009F03D6">
        <w:t>We may use cookies or similar tracking technologies to monitor browsing activity and gather usage data. These tools help us analyze traffic and optimize the site. You can disable cookies in your browser settings if you prefer not to share this information.</w:t>
      </w:r>
    </w:p>
    <w:p w14:paraId="0F45AF47" w14:textId="77777777" w:rsidR="009F03D6" w:rsidRPr="009F03D6" w:rsidRDefault="009F03D6" w:rsidP="009F03D6">
      <w:pPr>
        <w:rPr>
          <w:b/>
          <w:bCs/>
        </w:rPr>
      </w:pPr>
      <w:r w:rsidRPr="009F03D6">
        <w:rPr>
          <w:b/>
          <w:bCs/>
        </w:rPr>
        <w:t>4. Third-Party Sharing</w:t>
      </w:r>
    </w:p>
    <w:p w14:paraId="7F620204" w14:textId="77777777" w:rsidR="009F03D6" w:rsidRPr="009F03D6" w:rsidRDefault="009F03D6" w:rsidP="009F03D6">
      <w:r w:rsidRPr="009F03D6">
        <w:t>We do not sell, trade, or share your personal information with third parties, except when required by law or to comply with legal processes.</w:t>
      </w:r>
    </w:p>
    <w:p w14:paraId="6DF461BD" w14:textId="77777777" w:rsidR="009F03D6" w:rsidRPr="009F03D6" w:rsidRDefault="009F03D6" w:rsidP="009F03D6">
      <w:pPr>
        <w:rPr>
          <w:b/>
          <w:bCs/>
        </w:rPr>
      </w:pPr>
      <w:r w:rsidRPr="009F03D6">
        <w:rPr>
          <w:b/>
          <w:bCs/>
        </w:rPr>
        <w:t>5. Your Rights</w:t>
      </w:r>
    </w:p>
    <w:p w14:paraId="53568D77" w14:textId="77777777" w:rsidR="009F03D6" w:rsidRPr="009F03D6" w:rsidRDefault="009F03D6" w:rsidP="009F03D6">
      <w:r w:rsidRPr="009F03D6">
        <w:t>You have the right to:</w:t>
      </w:r>
    </w:p>
    <w:p w14:paraId="3A7DE72C" w14:textId="77777777" w:rsidR="009F03D6" w:rsidRPr="009F03D6" w:rsidRDefault="009F03D6" w:rsidP="009F03D6">
      <w:pPr>
        <w:numPr>
          <w:ilvl w:val="0"/>
          <w:numId w:val="3"/>
        </w:numPr>
      </w:pPr>
      <w:r w:rsidRPr="009F03D6">
        <w:t>Access the personal information we hold about you.</w:t>
      </w:r>
    </w:p>
    <w:p w14:paraId="0B1A4DC4" w14:textId="77777777" w:rsidR="009F03D6" w:rsidRPr="009F03D6" w:rsidRDefault="009F03D6" w:rsidP="009F03D6">
      <w:pPr>
        <w:numPr>
          <w:ilvl w:val="0"/>
          <w:numId w:val="3"/>
        </w:numPr>
      </w:pPr>
      <w:r w:rsidRPr="009F03D6">
        <w:t>Request corrections or deletion of your data.</w:t>
      </w:r>
    </w:p>
    <w:p w14:paraId="0B261652" w14:textId="77777777" w:rsidR="009F03D6" w:rsidRPr="009F03D6" w:rsidRDefault="009F03D6" w:rsidP="009F03D6">
      <w:pPr>
        <w:numPr>
          <w:ilvl w:val="0"/>
          <w:numId w:val="3"/>
        </w:numPr>
      </w:pPr>
      <w:r w:rsidRPr="009F03D6">
        <w:t>Opt out of receiving promotional emails by following the unsubscribe link in the email.</w:t>
      </w:r>
    </w:p>
    <w:p w14:paraId="4F331185" w14:textId="77777777" w:rsidR="009F03D6" w:rsidRPr="009F03D6" w:rsidRDefault="009F03D6" w:rsidP="009F03D6">
      <w:pPr>
        <w:rPr>
          <w:b/>
          <w:bCs/>
        </w:rPr>
      </w:pPr>
      <w:r w:rsidRPr="009F03D6">
        <w:rPr>
          <w:b/>
          <w:bCs/>
        </w:rPr>
        <w:t>6. Data Security</w:t>
      </w:r>
    </w:p>
    <w:p w14:paraId="7533EAF6" w14:textId="77777777" w:rsidR="009F03D6" w:rsidRPr="009F03D6" w:rsidRDefault="009F03D6" w:rsidP="009F03D6">
      <w:r w:rsidRPr="009F03D6">
        <w:t>We implement appropriate technical and organizational measures to protect your data against unauthorized access, alteration, or disclosure.</w:t>
      </w:r>
    </w:p>
    <w:p w14:paraId="63C9E2CA" w14:textId="77777777" w:rsidR="009F03D6" w:rsidRPr="009F03D6" w:rsidRDefault="009F03D6" w:rsidP="009F03D6">
      <w:pPr>
        <w:rPr>
          <w:b/>
          <w:bCs/>
        </w:rPr>
      </w:pPr>
      <w:r w:rsidRPr="009F03D6">
        <w:rPr>
          <w:b/>
          <w:bCs/>
        </w:rPr>
        <w:lastRenderedPageBreak/>
        <w:t>7. Policy Updates</w:t>
      </w:r>
    </w:p>
    <w:p w14:paraId="530E504D" w14:textId="1FDE446B" w:rsidR="009F03D6" w:rsidRPr="009F03D6" w:rsidRDefault="009F03D6" w:rsidP="009F03D6">
      <w:r w:rsidRPr="009F03D6">
        <w:t xml:space="preserve">This Privacy Policy is effective as of </w:t>
      </w:r>
      <w:r w:rsidR="00E630F4">
        <w:t>30 March 2025</w:t>
      </w:r>
      <w:r w:rsidRPr="009F03D6">
        <w:t>. We may update this policy periodically, and any changes will be posted on this page. Please check back regularly to stay informed.</w:t>
      </w:r>
    </w:p>
    <w:p w14:paraId="672B698B" w14:textId="77777777" w:rsidR="009F03D6" w:rsidRPr="009F03D6" w:rsidRDefault="009F03D6" w:rsidP="009F03D6">
      <w:pPr>
        <w:rPr>
          <w:b/>
          <w:bCs/>
        </w:rPr>
      </w:pPr>
      <w:r w:rsidRPr="009F03D6">
        <w:rPr>
          <w:b/>
          <w:bCs/>
        </w:rPr>
        <w:t>8. Contact Us</w:t>
      </w:r>
    </w:p>
    <w:p w14:paraId="077CF5F5" w14:textId="3A92FE30" w:rsidR="009F03D6" w:rsidRPr="009F03D6" w:rsidRDefault="009F03D6" w:rsidP="009F03D6">
      <w:r w:rsidRPr="009F03D6">
        <w:t xml:space="preserve">If you have any questions about this Privacy Policy or how your data is handled, please contact us at </w:t>
      </w:r>
      <w:r w:rsidR="00E630F4">
        <w:t>ivana@baraohara.com.</w:t>
      </w:r>
    </w:p>
    <w:p w14:paraId="55CA8E2E" w14:textId="77777777" w:rsidR="000857AE" w:rsidRDefault="000857AE"/>
    <w:sectPr w:rsidR="00085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B51"/>
    <w:multiLevelType w:val="multilevel"/>
    <w:tmpl w:val="83C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90F35"/>
    <w:multiLevelType w:val="multilevel"/>
    <w:tmpl w:val="4DB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F5079"/>
    <w:multiLevelType w:val="multilevel"/>
    <w:tmpl w:val="0C8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358843">
    <w:abstractNumId w:val="2"/>
  </w:num>
  <w:num w:numId="2" w16cid:durableId="1388996017">
    <w:abstractNumId w:val="1"/>
  </w:num>
  <w:num w:numId="3" w16cid:durableId="33334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D6"/>
    <w:rsid w:val="00020741"/>
    <w:rsid w:val="000857AE"/>
    <w:rsid w:val="005E5F06"/>
    <w:rsid w:val="00815236"/>
    <w:rsid w:val="009F03D6"/>
    <w:rsid w:val="00E6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940D"/>
  <w15:chartTrackingRefBased/>
  <w15:docId w15:val="{521CA136-C12F-493F-BA21-60C04A35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3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03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03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0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0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0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3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03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03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0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0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0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3D6"/>
    <w:rPr>
      <w:rFonts w:eastAsiaTheme="majorEastAsia" w:cstheme="majorBidi"/>
      <w:color w:val="272727" w:themeColor="text1" w:themeTint="D8"/>
    </w:rPr>
  </w:style>
  <w:style w:type="paragraph" w:styleId="Title">
    <w:name w:val="Title"/>
    <w:basedOn w:val="Normal"/>
    <w:next w:val="Normal"/>
    <w:link w:val="TitleChar"/>
    <w:uiPriority w:val="10"/>
    <w:qFormat/>
    <w:rsid w:val="009F0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3D6"/>
    <w:pPr>
      <w:spacing w:before="160"/>
      <w:jc w:val="center"/>
    </w:pPr>
    <w:rPr>
      <w:i/>
      <w:iCs/>
      <w:color w:val="404040" w:themeColor="text1" w:themeTint="BF"/>
    </w:rPr>
  </w:style>
  <w:style w:type="character" w:customStyle="1" w:styleId="QuoteChar">
    <w:name w:val="Quote Char"/>
    <w:basedOn w:val="DefaultParagraphFont"/>
    <w:link w:val="Quote"/>
    <w:uiPriority w:val="29"/>
    <w:rsid w:val="009F03D6"/>
    <w:rPr>
      <w:i/>
      <w:iCs/>
      <w:color w:val="404040" w:themeColor="text1" w:themeTint="BF"/>
    </w:rPr>
  </w:style>
  <w:style w:type="paragraph" w:styleId="ListParagraph">
    <w:name w:val="List Paragraph"/>
    <w:basedOn w:val="Normal"/>
    <w:uiPriority w:val="34"/>
    <w:qFormat/>
    <w:rsid w:val="009F03D6"/>
    <w:pPr>
      <w:ind w:left="720"/>
      <w:contextualSpacing/>
    </w:pPr>
  </w:style>
  <w:style w:type="character" w:styleId="IntenseEmphasis">
    <w:name w:val="Intense Emphasis"/>
    <w:basedOn w:val="DefaultParagraphFont"/>
    <w:uiPriority w:val="21"/>
    <w:qFormat/>
    <w:rsid w:val="009F03D6"/>
    <w:rPr>
      <w:i/>
      <w:iCs/>
      <w:color w:val="2F5496" w:themeColor="accent1" w:themeShade="BF"/>
    </w:rPr>
  </w:style>
  <w:style w:type="paragraph" w:styleId="IntenseQuote">
    <w:name w:val="Intense Quote"/>
    <w:basedOn w:val="Normal"/>
    <w:next w:val="Normal"/>
    <w:link w:val="IntenseQuoteChar"/>
    <w:uiPriority w:val="30"/>
    <w:qFormat/>
    <w:rsid w:val="009F0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03D6"/>
    <w:rPr>
      <w:i/>
      <w:iCs/>
      <w:color w:val="2F5496" w:themeColor="accent1" w:themeShade="BF"/>
    </w:rPr>
  </w:style>
  <w:style w:type="character" w:styleId="IntenseReference">
    <w:name w:val="Intense Reference"/>
    <w:basedOn w:val="DefaultParagraphFont"/>
    <w:uiPriority w:val="32"/>
    <w:qFormat/>
    <w:rsid w:val="009F0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87121">
      <w:bodyDiv w:val="1"/>
      <w:marLeft w:val="0"/>
      <w:marRight w:val="0"/>
      <w:marTop w:val="0"/>
      <w:marBottom w:val="0"/>
      <w:divBdr>
        <w:top w:val="none" w:sz="0" w:space="0" w:color="auto"/>
        <w:left w:val="none" w:sz="0" w:space="0" w:color="auto"/>
        <w:bottom w:val="none" w:sz="0" w:space="0" w:color="auto"/>
        <w:right w:val="none" w:sz="0" w:space="0" w:color="auto"/>
      </w:divBdr>
    </w:div>
    <w:div w:id="4424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Barišić Oharek</dc:creator>
  <cp:keywords/>
  <dc:description/>
  <cp:lastModifiedBy>Ivana Barišić Oharek</cp:lastModifiedBy>
  <cp:revision>2</cp:revision>
  <dcterms:created xsi:type="dcterms:W3CDTF">2025-03-19T21:41:00Z</dcterms:created>
  <dcterms:modified xsi:type="dcterms:W3CDTF">2025-03-19T21:43:00Z</dcterms:modified>
</cp:coreProperties>
</file>